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8A" w:rsidRPr="009E0E8A" w:rsidRDefault="009E0E8A" w:rsidP="009E0E8A">
      <w:pPr>
        <w:wordWrap/>
        <w:snapToGrid w:val="0"/>
        <w:spacing w:after="0" w:line="432" w:lineRule="auto"/>
        <w:jc w:val="center"/>
        <w:textAlignment w:val="baseline"/>
        <w:rPr>
          <w:rFonts w:eastAsiaTheme="minorHAnsi" w:cs="굴림" w:hint="eastAsia"/>
          <w:b/>
          <w:color w:val="000000"/>
          <w:kern w:val="0"/>
          <w:sz w:val="32"/>
          <w:szCs w:val="32"/>
        </w:rPr>
      </w:pPr>
      <w:r w:rsidRPr="009E0E8A">
        <w:rPr>
          <w:rFonts w:eastAsiaTheme="minorHAnsi" w:cs="굴림"/>
          <w:b/>
          <w:color w:val="000000"/>
          <w:kern w:val="0"/>
          <w:sz w:val="32"/>
          <w:szCs w:val="32"/>
        </w:rPr>
        <w:t>도서 출판심의요청서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3133"/>
        <w:gridCol w:w="1907"/>
        <w:gridCol w:w="716"/>
        <w:gridCol w:w="1553"/>
      </w:tblGrid>
      <w:tr w:rsidR="009E0E8A" w:rsidRPr="009E0E8A" w:rsidTr="009E0E8A">
        <w:trPr>
          <w:trHeight w:val="549"/>
          <w:jc w:val="center"/>
        </w:trPr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도서명</w:t>
            </w:r>
          </w:p>
        </w:tc>
        <w:tc>
          <w:tcPr>
            <w:tcW w:w="7139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</w:p>
        </w:tc>
      </w:tr>
      <w:tr w:rsidR="009E0E8A" w:rsidRPr="009E0E8A" w:rsidTr="009E0E8A">
        <w:trPr>
          <w:trHeight w:val="549"/>
          <w:jc w:val="center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1"/>
              </w:rPr>
            </w:pP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도서분류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학술</w:t>
            </w: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교양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전공교재</w:t>
            </w:r>
            <w:proofErr w:type="spell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교양교재</w:t>
            </w:r>
            <w:proofErr w:type="spell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기타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 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분야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Cs w:val="24"/>
              </w:rPr>
            </w:pPr>
          </w:p>
        </w:tc>
      </w:tr>
      <w:tr w:rsidR="009E0E8A" w:rsidRPr="009E0E8A" w:rsidTr="009E0E8A">
        <w:trPr>
          <w:trHeight w:val="549"/>
          <w:jc w:val="center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원고 분량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A4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 xml:space="preserve">용지 </w:t>
            </w: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매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연구비 지원 여부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</w:p>
        </w:tc>
      </w:tr>
      <w:tr w:rsidR="009E0E8A" w:rsidRPr="009E0E8A" w:rsidTr="009E0E8A">
        <w:trPr>
          <w:trHeight w:val="822"/>
          <w:jc w:val="center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제작 형태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단색인쇄</w:t>
            </w:r>
            <w:proofErr w:type="spellEnd"/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, </w:t>
            </w: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칼라인쇄</w:t>
            </w:r>
            <w:proofErr w:type="spell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도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이미지</w:t>
            </w:r>
          </w:p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사진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삽화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도표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 xml:space="preserve">흑백 </w:t>
            </w: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컷</w:t>
            </w:r>
          </w:p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 xml:space="preserve">칼라 </w:t>
            </w: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컷</w:t>
            </w:r>
          </w:p>
        </w:tc>
      </w:tr>
      <w:tr w:rsidR="009E0E8A" w:rsidRPr="009E0E8A" w:rsidTr="009E0E8A">
        <w:trPr>
          <w:trHeight w:val="549"/>
          <w:jc w:val="center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판형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규 격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4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ㆍ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6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판</w:t>
            </w: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, </w:t>
            </w: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신국판</w:t>
            </w:r>
            <w:proofErr w:type="spell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크라운판</w:t>
            </w:r>
            <w:proofErr w:type="spell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), 4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ㆍ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6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배판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국배판</w:t>
            </w:r>
            <w:proofErr w:type="spell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기타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</w:p>
        </w:tc>
      </w:tr>
      <w:tr w:rsidR="009E0E8A" w:rsidRPr="009E0E8A" w:rsidTr="009E0E8A">
        <w:trPr>
          <w:trHeight w:val="549"/>
          <w:jc w:val="center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제본 방법</w:t>
            </w:r>
          </w:p>
        </w:tc>
        <w:tc>
          <w:tcPr>
            <w:tcW w:w="7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양장</w:t>
            </w: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반양장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기타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</w:p>
        </w:tc>
      </w:tr>
      <w:tr w:rsidR="009E0E8A" w:rsidRPr="009E0E8A" w:rsidTr="009E0E8A">
        <w:trPr>
          <w:trHeight w:val="549"/>
          <w:jc w:val="center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 xml:space="preserve">제작비 부담 </w:t>
            </w:r>
          </w:p>
        </w:tc>
        <w:tc>
          <w:tcPr>
            <w:tcW w:w="71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 xml:space="preserve">교비 부담 </w:t>
            </w: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 xml:space="preserve">저자 부담 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( ),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 xml:space="preserve">기타 </w:t>
            </w: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</w:p>
        </w:tc>
      </w:tr>
      <w:tr w:rsidR="009E0E8A" w:rsidRPr="009E0E8A" w:rsidTr="009E0E8A">
        <w:trPr>
          <w:trHeight w:val="549"/>
          <w:jc w:val="center"/>
        </w:trPr>
        <w:tc>
          <w:tcPr>
            <w:tcW w:w="136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w w:val="95"/>
                <w:kern w:val="0"/>
                <w:szCs w:val="21"/>
              </w:rPr>
            </w:pPr>
            <w:r w:rsidRPr="009E0E8A">
              <w:rPr>
                <w:rFonts w:eastAsiaTheme="minorHAnsi" w:cs="굴림"/>
                <w:color w:val="000000"/>
                <w:w w:val="95"/>
                <w:kern w:val="0"/>
                <w:szCs w:val="21"/>
              </w:rPr>
              <w:t>도서구입여부</w:t>
            </w:r>
          </w:p>
        </w:tc>
        <w:tc>
          <w:tcPr>
            <w:tcW w:w="31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proofErr w:type="gramStart"/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>( )</w:t>
            </w:r>
            <w:proofErr w:type="gramEnd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부 구입 예정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출판희망일</w:t>
            </w:r>
            <w:proofErr w:type="spellEnd"/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31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1"/>
              </w:rPr>
            </w:pPr>
            <w:r w:rsidRPr="009E0E8A">
              <w:rPr>
                <w:rFonts w:eastAsiaTheme="minorHAnsi" w:cs="굴림" w:hint="eastAsia"/>
                <w:color w:val="000000"/>
                <w:kern w:val="0"/>
                <w:szCs w:val="21"/>
              </w:rPr>
              <w:t xml:space="preserve">20 </w:t>
            </w:r>
            <w:r w:rsidRPr="009E0E8A">
              <w:rPr>
                <w:rFonts w:eastAsiaTheme="minorHAnsi" w:cs="굴림"/>
                <w:color w:val="000000"/>
                <w:kern w:val="0"/>
                <w:szCs w:val="21"/>
              </w:rPr>
              <w:t>년 월 일</w:t>
            </w:r>
          </w:p>
        </w:tc>
      </w:tr>
    </w:tbl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firstLine="473"/>
        <w:textAlignment w:val="baseline"/>
        <w:rPr>
          <w:rFonts w:eastAsiaTheme="minorHAnsi" w:cs="굴림" w:hint="eastAsia"/>
          <w:b/>
          <w:bCs/>
          <w:color w:val="000000"/>
          <w:kern w:val="0"/>
          <w:sz w:val="21"/>
          <w:szCs w:val="21"/>
        </w:rPr>
      </w:pPr>
      <w:r w:rsidRPr="009E0E8A">
        <w:rPr>
          <w:rFonts w:eastAsiaTheme="minorHAnsi" w:cs="굴림"/>
          <w:b/>
          <w:bCs/>
          <w:color w:val="000000"/>
          <w:kern w:val="0"/>
          <w:sz w:val="21"/>
          <w:szCs w:val="21"/>
        </w:rPr>
        <w:t xml:space="preserve">• </w:t>
      </w:r>
      <w:bookmarkStart w:id="0" w:name="_GoBack"/>
      <w:bookmarkEnd w:id="0"/>
      <w:proofErr w:type="spellStart"/>
      <w:r w:rsidRPr="009E0E8A">
        <w:rPr>
          <w:rFonts w:eastAsiaTheme="minorHAnsi" w:cs="굴림"/>
          <w:b/>
          <w:bCs/>
          <w:color w:val="000000"/>
          <w:kern w:val="0"/>
          <w:sz w:val="21"/>
          <w:szCs w:val="21"/>
        </w:rPr>
        <w:t>저자정보</w:t>
      </w:r>
      <w:proofErr w:type="spellEnd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349"/>
        <w:gridCol w:w="1781"/>
        <w:gridCol w:w="2562"/>
      </w:tblGrid>
      <w:tr w:rsidR="009E0E8A" w:rsidRPr="009E0E8A" w:rsidTr="009E0E8A">
        <w:trPr>
          <w:trHeight w:val="493"/>
          <w:jc w:val="center"/>
        </w:trPr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  <w:t>이름</w:t>
            </w:r>
          </w:p>
        </w:tc>
        <w:tc>
          <w:tcPr>
            <w:tcW w:w="33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1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  <w:t>소속</w:t>
            </w:r>
          </w:p>
        </w:tc>
        <w:tc>
          <w:tcPr>
            <w:tcW w:w="25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9E0E8A" w:rsidRPr="009E0E8A" w:rsidTr="009E0E8A">
        <w:trPr>
          <w:trHeight w:val="493"/>
          <w:jc w:val="center"/>
        </w:trPr>
        <w:tc>
          <w:tcPr>
            <w:tcW w:w="10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center"/>
              <w:textAlignment w:val="baseline"/>
              <w:rPr>
                <w:rFonts w:eastAsiaTheme="minorHAnsi" w:cs="굴림" w:hint="eastAsia"/>
                <w:color w:val="000000"/>
                <w:kern w:val="0"/>
                <w:sz w:val="21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  <w:t>연락처</w:t>
            </w:r>
          </w:p>
        </w:tc>
        <w:tc>
          <w:tcPr>
            <w:tcW w:w="7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  <w:t>핸드폰</w:t>
            </w:r>
            <w:r w:rsidRPr="009E0E8A">
              <w:rPr>
                <w:rFonts w:eastAsiaTheme="minorHAnsi" w:cs="굴림" w:hint="eastAsia"/>
                <w:color w:val="000000"/>
                <w:kern w:val="0"/>
                <w:sz w:val="21"/>
                <w:szCs w:val="21"/>
              </w:rPr>
              <w:t xml:space="preserve">: </w:t>
            </w:r>
            <w:r w:rsidRPr="009E0E8A"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  <w:tab/>
              <w:t>연구실</w:t>
            </w:r>
            <w:r w:rsidRPr="009E0E8A">
              <w:rPr>
                <w:rFonts w:eastAsiaTheme="minorHAnsi" w:cs="굴림" w:hint="eastAsia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  <w:tr w:rsidR="009E0E8A" w:rsidRPr="009E0E8A" w:rsidTr="009E0E8A">
        <w:trPr>
          <w:trHeight w:val="4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0E8A" w:rsidRPr="009E0E8A" w:rsidRDefault="009E0E8A" w:rsidP="009E0E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  <w:proofErr w:type="spellStart"/>
            <w:r w:rsidRPr="009E0E8A"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  <w:t>이메일주소</w:t>
            </w:r>
            <w:proofErr w:type="spellEnd"/>
            <w:r w:rsidRPr="009E0E8A">
              <w:rPr>
                <w:rFonts w:eastAsiaTheme="minorHAnsi" w:cs="굴림" w:hint="eastAsia"/>
                <w:color w:val="000000"/>
                <w:kern w:val="0"/>
                <w:sz w:val="21"/>
                <w:szCs w:val="21"/>
              </w:rPr>
              <w:t xml:space="preserve">: </w:t>
            </w:r>
          </w:p>
        </w:tc>
      </w:tr>
      <w:tr w:rsidR="009E0E8A" w:rsidRPr="009E0E8A" w:rsidTr="009E0E8A">
        <w:trPr>
          <w:trHeight w:val="526"/>
          <w:jc w:val="center"/>
        </w:trPr>
        <w:tc>
          <w:tcPr>
            <w:tcW w:w="10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  <w:r w:rsidRPr="009E0E8A"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  <w:t>비고</w:t>
            </w:r>
          </w:p>
        </w:tc>
        <w:tc>
          <w:tcPr>
            <w:tcW w:w="7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E0E8A" w:rsidRPr="009E0E8A" w:rsidRDefault="009E0E8A" w:rsidP="009E0E8A">
            <w:pPr>
              <w:wordWrap/>
              <w:snapToGrid w:val="0"/>
              <w:spacing w:after="0" w:line="432" w:lineRule="auto"/>
              <w:ind w:left="520" w:hanging="26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/>
          <w:color w:val="000000"/>
          <w:kern w:val="0"/>
          <w:sz w:val="21"/>
          <w:szCs w:val="21"/>
        </w:rPr>
        <w:t>첨부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: 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 xml:space="preserve">도서 요약서 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1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부</w:t>
      </w:r>
    </w:p>
    <w:p w:rsidR="009E0E8A" w:rsidRPr="009E0E8A" w:rsidRDefault="009E0E8A" w:rsidP="009E0E8A">
      <w:pPr>
        <w:wordWrap/>
        <w:snapToGrid w:val="0"/>
        <w:spacing w:after="0" w:line="432" w:lineRule="auto"/>
        <w:ind w:left="520" w:hanging="260"/>
        <w:jc w:val="right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/>
          <w:color w:val="000000"/>
          <w:kern w:val="0"/>
          <w:sz w:val="21"/>
          <w:szCs w:val="21"/>
        </w:rPr>
        <w:t>위와 같이 심의 요청합니다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.</w:t>
      </w:r>
    </w:p>
    <w:p w:rsidR="009E0E8A" w:rsidRPr="009E0E8A" w:rsidRDefault="009E0E8A" w:rsidP="009E0E8A">
      <w:pPr>
        <w:wordWrap/>
        <w:snapToGrid w:val="0"/>
        <w:spacing w:after="0" w:line="432" w:lineRule="auto"/>
        <w:ind w:left="520" w:hanging="260"/>
        <w:jc w:val="right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20 </w:t>
      </w:r>
      <w:proofErr w:type="gramStart"/>
      <w:r w:rsidRPr="009E0E8A">
        <w:rPr>
          <w:rFonts w:eastAsiaTheme="minorHAnsi" w:cs="굴림"/>
          <w:color w:val="000000"/>
          <w:kern w:val="0"/>
          <w:sz w:val="21"/>
          <w:szCs w:val="21"/>
        </w:rPr>
        <w:t xml:space="preserve">년 </w:t>
      </w:r>
      <w:r>
        <w:rPr>
          <w:rFonts w:eastAsiaTheme="minorHAnsi" w:cs="굴림"/>
          <w:color w:val="000000"/>
          <w:kern w:val="0"/>
          <w:sz w:val="21"/>
          <w:szCs w:val="21"/>
        </w:rPr>
        <w:t xml:space="preserve"> 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월</w:t>
      </w:r>
      <w:proofErr w:type="gramEnd"/>
      <w:r>
        <w:rPr>
          <w:rFonts w:eastAsiaTheme="minorHAnsi" w:cs="굴림" w:hint="eastAsia"/>
          <w:color w:val="000000"/>
          <w:kern w:val="0"/>
          <w:sz w:val="21"/>
          <w:szCs w:val="21"/>
        </w:rPr>
        <w:t xml:space="preserve"> 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 xml:space="preserve"> 일</w:t>
      </w:r>
    </w:p>
    <w:p w:rsidR="009E0E8A" w:rsidRPr="009E0E8A" w:rsidRDefault="009E0E8A" w:rsidP="009E0E8A">
      <w:pPr>
        <w:wordWrap/>
        <w:snapToGrid w:val="0"/>
        <w:spacing w:after="0" w:line="432" w:lineRule="auto"/>
        <w:ind w:left="520" w:hanging="260"/>
        <w:jc w:val="right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  <w:r w:rsidRPr="009E0E8A">
        <w:rPr>
          <w:rFonts w:eastAsiaTheme="minorHAnsi" w:cs="굴림"/>
          <w:color w:val="000000"/>
          <w:kern w:val="0"/>
          <w:sz w:val="21"/>
          <w:szCs w:val="21"/>
        </w:rPr>
        <w:t xml:space="preserve">신청인 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(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서명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)</w:t>
      </w: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wordWrap/>
        <w:snapToGrid w:val="0"/>
        <w:spacing w:after="0" w:line="432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 w:rsidRPr="009E0E8A">
        <w:rPr>
          <w:rFonts w:eastAsiaTheme="minorHAnsi" w:cs="굴림"/>
          <w:b/>
          <w:bCs/>
          <w:color w:val="000000"/>
          <w:kern w:val="0"/>
          <w:sz w:val="24"/>
          <w:szCs w:val="24"/>
        </w:rPr>
        <w:t>포항공과대학교 출판부 귀하</w:t>
      </w:r>
    </w:p>
    <w:p w:rsidR="009E0E8A" w:rsidRPr="009E0E8A" w:rsidRDefault="009E0E8A" w:rsidP="009E0E8A">
      <w:pPr>
        <w:widowControl/>
        <w:wordWrap/>
        <w:autoSpaceDE/>
        <w:autoSpaceDN/>
        <w:jc w:val="center"/>
        <w:rPr>
          <w:rFonts w:eastAsiaTheme="minorHAnsi" w:cs="굴림"/>
          <w:b/>
          <w:color w:val="000000"/>
          <w:kern w:val="0"/>
          <w:sz w:val="32"/>
          <w:szCs w:val="32"/>
        </w:rPr>
      </w:pPr>
      <w:r w:rsidRPr="009E0E8A">
        <w:rPr>
          <w:rFonts w:eastAsiaTheme="minorHAnsi" w:cs="굴림"/>
          <w:b/>
          <w:bCs/>
          <w:color w:val="000000"/>
          <w:kern w:val="0"/>
          <w:sz w:val="24"/>
          <w:szCs w:val="24"/>
        </w:rPr>
        <w:br w:type="page"/>
      </w:r>
      <w:r w:rsidRPr="009E0E8A">
        <w:rPr>
          <w:rFonts w:eastAsiaTheme="minorHAnsi" w:cs="굴림"/>
          <w:b/>
          <w:color w:val="000000"/>
          <w:kern w:val="0"/>
          <w:sz w:val="32"/>
          <w:szCs w:val="32"/>
        </w:rPr>
        <w:lastRenderedPageBreak/>
        <w:t>도서 요약서</w:t>
      </w: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1. 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기획의도</w:t>
      </w: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2. 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내용의 특징 및 장단점</w:t>
      </w: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3. </w:t>
      </w:r>
      <w:proofErr w:type="spellStart"/>
      <w:r w:rsidRPr="009E0E8A">
        <w:rPr>
          <w:rFonts w:eastAsiaTheme="minorHAnsi" w:cs="굴림"/>
          <w:color w:val="000000"/>
          <w:kern w:val="0"/>
          <w:sz w:val="21"/>
          <w:szCs w:val="21"/>
        </w:rPr>
        <w:t>세부목차</w:t>
      </w:r>
      <w:proofErr w:type="spellEnd"/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4. 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예상 독자 및 도서판매전망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(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교재인 경우 학기당 예상 판매 부수 명기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)</w:t>
      </w: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5. </w:t>
      </w:r>
      <w:proofErr w:type="spellStart"/>
      <w:r w:rsidRPr="009E0E8A">
        <w:rPr>
          <w:rFonts w:eastAsiaTheme="minorHAnsi" w:cs="굴림"/>
          <w:color w:val="000000"/>
          <w:kern w:val="0"/>
          <w:sz w:val="21"/>
          <w:szCs w:val="21"/>
        </w:rPr>
        <w:t>유사도서와</w:t>
      </w:r>
      <w:proofErr w:type="spellEnd"/>
      <w:r w:rsidRPr="009E0E8A">
        <w:rPr>
          <w:rFonts w:eastAsiaTheme="minorHAnsi" w:cs="굴림"/>
          <w:color w:val="000000"/>
          <w:kern w:val="0"/>
          <w:sz w:val="21"/>
          <w:szCs w:val="21"/>
        </w:rPr>
        <w:t xml:space="preserve"> 다른 점</w:t>
      </w: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</w:p>
    <w:p w:rsidR="009E0E8A" w:rsidRPr="009E0E8A" w:rsidRDefault="009E0E8A" w:rsidP="009E0E8A">
      <w:pPr>
        <w:snapToGrid w:val="0"/>
        <w:spacing w:after="0" w:line="432" w:lineRule="auto"/>
        <w:ind w:left="520" w:hanging="260"/>
        <w:textAlignment w:val="baseline"/>
        <w:rPr>
          <w:rFonts w:eastAsiaTheme="minorHAnsi" w:cs="굴림" w:hint="eastAsia"/>
          <w:color w:val="000000"/>
          <w:kern w:val="0"/>
          <w:sz w:val="21"/>
          <w:szCs w:val="21"/>
        </w:rPr>
      </w:pP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 xml:space="preserve">6. </w:t>
      </w:r>
      <w:r w:rsidRPr="009E0E8A">
        <w:rPr>
          <w:rFonts w:eastAsiaTheme="minorHAnsi" w:cs="굴림"/>
          <w:color w:val="000000"/>
          <w:kern w:val="0"/>
          <w:sz w:val="21"/>
          <w:szCs w:val="21"/>
        </w:rPr>
        <w:t>기타사항</w:t>
      </w:r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(</w:t>
      </w:r>
      <w:proofErr w:type="spellStart"/>
      <w:r w:rsidRPr="009E0E8A">
        <w:rPr>
          <w:rFonts w:eastAsiaTheme="minorHAnsi" w:cs="굴림"/>
          <w:color w:val="000000"/>
          <w:kern w:val="0"/>
          <w:sz w:val="21"/>
          <w:szCs w:val="21"/>
        </w:rPr>
        <w:t>홍보방향</w:t>
      </w:r>
      <w:proofErr w:type="spellEnd"/>
      <w:r w:rsidRPr="009E0E8A">
        <w:rPr>
          <w:rFonts w:eastAsiaTheme="minorHAnsi" w:cs="굴림" w:hint="eastAsia"/>
          <w:color w:val="000000"/>
          <w:kern w:val="0"/>
          <w:sz w:val="21"/>
          <w:szCs w:val="21"/>
        </w:rPr>
        <w:t>)</w:t>
      </w:r>
    </w:p>
    <w:p w:rsidR="00F53F51" w:rsidRPr="009E0E8A" w:rsidRDefault="009E0E8A">
      <w:pPr>
        <w:rPr>
          <w:rFonts w:eastAsiaTheme="minorHAnsi"/>
        </w:rPr>
      </w:pPr>
    </w:p>
    <w:sectPr w:rsidR="00F53F51" w:rsidRPr="009E0E8A" w:rsidSect="009E0E8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8A"/>
    <w:rsid w:val="00376DA8"/>
    <w:rsid w:val="008F1F00"/>
    <w:rsid w:val="009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3013"/>
  <w15:chartTrackingRefBased/>
  <w15:docId w15:val="{F48F6341-2128-4B8B-BA85-BF58B933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규정_본문"/>
    <w:basedOn w:val="a"/>
    <w:rsid w:val="009E0E8A"/>
    <w:pPr>
      <w:snapToGrid w:val="0"/>
      <w:spacing w:after="0" w:line="432" w:lineRule="auto"/>
      <w:ind w:left="520" w:hanging="260"/>
      <w:textAlignment w:val="baseline"/>
    </w:pPr>
    <w:rPr>
      <w:rFonts w:ascii="굴림" w:eastAsia="굴림" w:hAnsi="굴림" w:cs="굴림"/>
      <w:color w:val="000000"/>
      <w:kern w:val="0"/>
      <w:sz w:val="21"/>
      <w:szCs w:val="21"/>
    </w:rPr>
  </w:style>
  <w:style w:type="paragraph" w:customStyle="1" w:styleId="a4">
    <w:name w:val="규정_제목"/>
    <w:basedOn w:val="a"/>
    <w:rsid w:val="009E0E8A"/>
    <w:pPr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32"/>
      <w:szCs w:val="32"/>
    </w:rPr>
  </w:style>
  <w:style w:type="paragraph" w:customStyle="1" w:styleId="a5">
    <w:name w:val="규정_장"/>
    <w:aliases w:val="절"/>
    <w:basedOn w:val="a"/>
    <w:rsid w:val="009E0E8A"/>
    <w:pPr>
      <w:wordWrap/>
      <w:snapToGrid w:val="0"/>
      <w:spacing w:after="0" w:line="43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a6">
    <w:name w:val="바탕글"/>
    <w:basedOn w:val="a"/>
    <w:rsid w:val="009E0E8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권태훈(학술정보팀)</dc:creator>
  <cp:keywords/>
  <dc:description/>
  <cp:lastModifiedBy>권태훈(학술정보팀)</cp:lastModifiedBy>
  <cp:revision>1</cp:revision>
  <dcterms:created xsi:type="dcterms:W3CDTF">2017-09-12T11:05:00Z</dcterms:created>
  <dcterms:modified xsi:type="dcterms:W3CDTF">2017-09-12T11:11:00Z</dcterms:modified>
</cp:coreProperties>
</file>